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A1" w:rsidRDefault="00A04AA1" w:rsidP="00A04AA1">
      <w:pPr>
        <w:jc w:val="center"/>
        <w:rPr>
          <w:rFonts w:asciiTheme="majorEastAsia" w:eastAsiaTheme="majorEastAsia" w:hAnsiTheme="majorEastAsia" w:hint="eastAsia"/>
          <w:sz w:val="36"/>
          <w:szCs w:val="36"/>
        </w:rPr>
      </w:pPr>
      <w:r w:rsidRPr="00A04AA1">
        <w:rPr>
          <w:rFonts w:asciiTheme="majorEastAsia" w:eastAsiaTheme="majorEastAsia" w:hAnsiTheme="majorEastAsia" w:hint="eastAsia"/>
          <w:sz w:val="36"/>
          <w:szCs w:val="36"/>
        </w:rPr>
        <w:t>涉县组织开展“国培计划（2021）”-区域教师校本</w:t>
      </w:r>
    </w:p>
    <w:p w:rsidR="00A04AA1" w:rsidRPr="00A04AA1" w:rsidRDefault="00A04AA1" w:rsidP="00A04AA1">
      <w:pPr>
        <w:jc w:val="center"/>
        <w:rPr>
          <w:rFonts w:asciiTheme="majorEastAsia" w:eastAsiaTheme="majorEastAsia" w:hAnsiTheme="majorEastAsia" w:hint="eastAsia"/>
          <w:sz w:val="36"/>
          <w:szCs w:val="36"/>
        </w:rPr>
      </w:pPr>
      <w:r w:rsidRPr="00A04AA1">
        <w:rPr>
          <w:rFonts w:asciiTheme="majorEastAsia" w:eastAsiaTheme="majorEastAsia" w:hAnsiTheme="majorEastAsia" w:hint="eastAsia"/>
          <w:sz w:val="36"/>
          <w:szCs w:val="36"/>
        </w:rPr>
        <w:t>研修共同体项目后续跟进集中培训</w:t>
      </w:r>
    </w:p>
    <w:p w:rsidR="00966E79" w:rsidRPr="00966E79" w:rsidRDefault="00A04AA1" w:rsidP="00966E79">
      <w:pPr>
        <w:rPr>
          <w:rFonts w:hint="eastAsia"/>
        </w:rPr>
      </w:pPr>
      <w:r>
        <w:rPr>
          <w:rFonts w:hint="eastAsia"/>
        </w:rPr>
        <w:t xml:space="preserve">　　</w:t>
      </w:r>
      <w:r w:rsidR="00966E79">
        <w:rPr>
          <w:rFonts w:hint="eastAsia"/>
        </w:rPr>
        <w:t xml:space="preserve">   </w:t>
      </w:r>
      <w:r w:rsidRPr="00A04AA1">
        <w:rPr>
          <w:rFonts w:ascii="仿宋" w:eastAsia="仿宋" w:hAnsi="仿宋" w:hint="eastAsia"/>
          <w:sz w:val="30"/>
          <w:szCs w:val="30"/>
        </w:rPr>
        <w:t>9月17-18日，涉县“国培计划（2021）”—区域教师校本研修共同体项目后续跟进集中培训活动在上清凉小学和第二实验小学分别展开。来自上清凉小学、关防中心校和南岗小学的100名教师参加了培训。</w:t>
      </w:r>
    </w:p>
    <w:p w:rsidR="00A04AA1" w:rsidRDefault="00A04AA1" w:rsidP="00A04AA1">
      <w:r>
        <w:rPr>
          <w:noProof/>
        </w:rPr>
        <w:drawing>
          <wp:inline distT="0" distB="0" distL="0" distR="0">
            <wp:extent cx="4191000" cy="3146025"/>
            <wp:effectExtent l="19050" t="0" r="0" b="0"/>
            <wp:docPr id="1" name="图片 0" desc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4" cstate="print"/>
                    <a:stretch>
                      <a:fillRect/>
                    </a:stretch>
                  </pic:blipFill>
                  <pic:spPr>
                    <a:xfrm>
                      <a:off x="0" y="0"/>
                      <a:ext cx="4191474" cy="3146381"/>
                    </a:xfrm>
                    <a:prstGeom prst="rect">
                      <a:avLst/>
                    </a:prstGeom>
                  </pic:spPr>
                </pic:pic>
              </a:graphicData>
            </a:graphic>
          </wp:inline>
        </w:drawing>
      </w:r>
    </w:p>
    <w:p w:rsidR="00A04AA1" w:rsidRDefault="00A04AA1" w:rsidP="00A04AA1">
      <w:r>
        <w:rPr>
          <w:noProof/>
        </w:rPr>
        <w:drawing>
          <wp:inline distT="0" distB="0" distL="0" distR="0">
            <wp:extent cx="4257675" cy="3196077"/>
            <wp:effectExtent l="19050" t="0" r="9525" b="0"/>
            <wp:docPr id="5" name="图片 4"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5" cstate="print"/>
                    <a:stretch>
                      <a:fillRect/>
                    </a:stretch>
                  </pic:blipFill>
                  <pic:spPr>
                    <a:xfrm>
                      <a:off x="0" y="0"/>
                      <a:ext cx="4262266" cy="3199523"/>
                    </a:xfrm>
                    <a:prstGeom prst="rect">
                      <a:avLst/>
                    </a:prstGeom>
                  </pic:spPr>
                </pic:pic>
              </a:graphicData>
            </a:graphic>
          </wp:inline>
        </w:drawing>
      </w:r>
    </w:p>
    <w:p w:rsidR="00A04AA1" w:rsidRPr="00A04AA1" w:rsidRDefault="00A04AA1" w:rsidP="00966E79">
      <w:pPr>
        <w:ind w:firstLineChars="200" w:firstLine="600"/>
        <w:rPr>
          <w:rFonts w:ascii="仿宋" w:eastAsia="仿宋" w:hAnsi="仿宋" w:hint="eastAsia"/>
          <w:sz w:val="30"/>
          <w:szCs w:val="30"/>
        </w:rPr>
      </w:pPr>
      <w:r w:rsidRPr="00A04AA1">
        <w:rPr>
          <w:rFonts w:ascii="仿宋" w:eastAsia="仿宋" w:hAnsi="仿宋" w:hint="eastAsia"/>
          <w:sz w:val="30"/>
          <w:szCs w:val="30"/>
        </w:rPr>
        <w:lastRenderedPageBreak/>
        <w:t>教师发展中心根据项目需要，邀请了三位市级专家进行授课。学员们通过腾讯会议的方式欣赏了各位专家的精彩课堂。</w:t>
      </w:r>
    </w:p>
    <w:p w:rsidR="00A04AA1" w:rsidRDefault="00A04AA1" w:rsidP="00966E79">
      <w:pPr>
        <w:ind w:firstLineChars="200" w:firstLine="600"/>
      </w:pPr>
      <w:r w:rsidRPr="00A04AA1">
        <w:rPr>
          <w:rFonts w:ascii="仿宋" w:eastAsia="仿宋" w:hAnsi="仿宋" w:hint="eastAsia"/>
          <w:sz w:val="30"/>
          <w:szCs w:val="30"/>
        </w:rPr>
        <w:t>杨向勇老师是邯郸市第二十五中学优秀教师，曾在全国及省市信息技术公开课比赛中多次获得一等奖。杨老师的讲座《“码”上学校》从“码”上文化、“码”上管理、“码”上教学、“码”上辅导四个方面阐述了如何创新高效实现智慧化校园管理。</w:t>
      </w:r>
      <w:r>
        <w:rPr>
          <w:noProof/>
        </w:rPr>
        <w:drawing>
          <wp:inline distT="0" distB="0" distL="0" distR="0">
            <wp:extent cx="4817635" cy="6417326"/>
            <wp:effectExtent l="19050" t="0" r="2015" b="0"/>
            <wp:docPr id="2" name="图片 1" descr="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eg"/>
                    <pic:cNvPicPr/>
                  </pic:nvPicPr>
                  <pic:blipFill>
                    <a:blip r:embed="rId6" cstate="print"/>
                    <a:stretch>
                      <a:fillRect/>
                    </a:stretch>
                  </pic:blipFill>
                  <pic:spPr>
                    <a:xfrm>
                      <a:off x="0" y="0"/>
                      <a:ext cx="4816716" cy="6416102"/>
                    </a:xfrm>
                    <a:prstGeom prst="rect">
                      <a:avLst/>
                    </a:prstGeom>
                  </pic:spPr>
                </pic:pic>
              </a:graphicData>
            </a:graphic>
          </wp:inline>
        </w:drawing>
      </w:r>
    </w:p>
    <w:p w:rsidR="00A04AA1" w:rsidRPr="00A04AA1" w:rsidRDefault="00A04AA1" w:rsidP="00966E79">
      <w:pPr>
        <w:ind w:firstLineChars="200" w:firstLine="600"/>
        <w:rPr>
          <w:rFonts w:ascii="仿宋" w:eastAsia="仿宋" w:hAnsi="仿宋" w:hint="eastAsia"/>
          <w:sz w:val="30"/>
          <w:szCs w:val="30"/>
        </w:rPr>
      </w:pPr>
      <w:r w:rsidRPr="00A04AA1">
        <w:rPr>
          <w:rFonts w:ascii="仿宋" w:eastAsia="仿宋" w:hAnsi="仿宋" w:hint="eastAsia"/>
          <w:sz w:val="30"/>
          <w:szCs w:val="30"/>
        </w:rPr>
        <w:lastRenderedPageBreak/>
        <w:t>李现芳老师是邯郸市中小学幼儿园骨干教师和优秀教研员。她从六个方面详细解读了《关于课题研究的那些事》，为老师们进行课题研究指明了方向、奠定了理论基础，深受学员好评！</w:t>
      </w:r>
    </w:p>
    <w:p w:rsidR="00A04AA1" w:rsidRDefault="00A04AA1" w:rsidP="00A04AA1">
      <w:r>
        <w:rPr>
          <w:noProof/>
        </w:rPr>
        <w:drawing>
          <wp:inline distT="0" distB="0" distL="0" distR="0">
            <wp:extent cx="5274310" cy="7025640"/>
            <wp:effectExtent l="19050" t="0" r="2540" b="0"/>
            <wp:docPr id="3" name="图片 2" desc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eg"/>
                    <pic:cNvPicPr/>
                  </pic:nvPicPr>
                  <pic:blipFill>
                    <a:blip r:embed="rId7" cstate="print"/>
                    <a:stretch>
                      <a:fillRect/>
                    </a:stretch>
                  </pic:blipFill>
                  <pic:spPr>
                    <a:xfrm>
                      <a:off x="0" y="0"/>
                      <a:ext cx="5274310" cy="7025640"/>
                    </a:xfrm>
                    <a:prstGeom prst="rect">
                      <a:avLst/>
                    </a:prstGeom>
                  </pic:spPr>
                </pic:pic>
              </a:graphicData>
            </a:graphic>
          </wp:inline>
        </w:drawing>
      </w:r>
    </w:p>
    <w:p w:rsidR="00A04AA1" w:rsidRDefault="00A04AA1" w:rsidP="00A04AA1"/>
    <w:p w:rsidR="00A04AA1" w:rsidRPr="00A04AA1" w:rsidRDefault="00A04AA1" w:rsidP="00A04AA1">
      <w:pPr>
        <w:rPr>
          <w:rFonts w:ascii="仿宋" w:eastAsia="仿宋" w:hAnsi="仿宋" w:hint="eastAsia"/>
          <w:sz w:val="30"/>
          <w:szCs w:val="30"/>
        </w:rPr>
      </w:pPr>
      <w:r>
        <w:rPr>
          <w:rFonts w:hint="eastAsia"/>
        </w:rPr>
        <w:t xml:space="preserve">　　</w:t>
      </w:r>
      <w:r w:rsidR="00966E79">
        <w:rPr>
          <w:rFonts w:hint="eastAsia"/>
        </w:rPr>
        <w:t xml:space="preserve">  </w:t>
      </w:r>
      <w:r w:rsidRPr="00A04AA1">
        <w:rPr>
          <w:rFonts w:ascii="仿宋" w:eastAsia="仿宋" w:hAnsi="仿宋" w:hint="eastAsia"/>
          <w:sz w:val="30"/>
          <w:szCs w:val="30"/>
        </w:rPr>
        <w:t>教育部信息技术应用能力提升工程授课专家、邯郸市中小学</w:t>
      </w:r>
      <w:r w:rsidRPr="00A04AA1">
        <w:rPr>
          <w:rFonts w:ascii="仿宋" w:eastAsia="仿宋" w:hAnsi="仿宋" w:hint="eastAsia"/>
          <w:sz w:val="30"/>
          <w:szCs w:val="30"/>
        </w:rPr>
        <w:lastRenderedPageBreak/>
        <w:t>信息技术名师工作室主持人丁玉海老师为大家带来了两节精彩讲座：《“学情分析”助力教学更高效》和《“巧组合”学法指导让学习更灵活》。他的课堂干货满满，实用性极强，获得满堂喝彩！</w:t>
      </w:r>
    </w:p>
    <w:p w:rsidR="00A04AA1" w:rsidRDefault="00A04AA1" w:rsidP="00A04AA1">
      <w:r>
        <w:rPr>
          <w:noProof/>
        </w:rPr>
        <w:drawing>
          <wp:inline distT="0" distB="0" distL="0" distR="0">
            <wp:extent cx="5274310" cy="7025640"/>
            <wp:effectExtent l="19050" t="0" r="2540" b="0"/>
            <wp:docPr id="4" name="图片 3" desc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eg"/>
                    <pic:cNvPicPr/>
                  </pic:nvPicPr>
                  <pic:blipFill>
                    <a:blip r:embed="rId8" cstate="print"/>
                    <a:stretch>
                      <a:fillRect/>
                    </a:stretch>
                  </pic:blipFill>
                  <pic:spPr>
                    <a:xfrm>
                      <a:off x="0" y="0"/>
                      <a:ext cx="5274310" cy="7025640"/>
                    </a:xfrm>
                    <a:prstGeom prst="rect">
                      <a:avLst/>
                    </a:prstGeom>
                  </pic:spPr>
                </pic:pic>
              </a:graphicData>
            </a:graphic>
          </wp:inline>
        </w:drawing>
      </w:r>
    </w:p>
    <w:p w:rsidR="00A04AA1" w:rsidRPr="00A04AA1" w:rsidRDefault="00A04AA1" w:rsidP="00A04AA1">
      <w:pPr>
        <w:rPr>
          <w:rFonts w:ascii="仿宋" w:eastAsia="仿宋" w:hAnsi="仿宋" w:hint="eastAsia"/>
          <w:sz w:val="30"/>
          <w:szCs w:val="30"/>
        </w:rPr>
      </w:pPr>
      <w:r>
        <w:rPr>
          <w:rFonts w:hint="eastAsia"/>
        </w:rPr>
        <w:lastRenderedPageBreak/>
        <w:t xml:space="preserve">　　</w:t>
      </w:r>
      <w:r w:rsidR="00966E79">
        <w:rPr>
          <w:rFonts w:hint="eastAsia"/>
        </w:rPr>
        <w:t xml:space="preserve"> </w:t>
      </w:r>
      <w:r w:rsidRPr="00A04AA1">
        <w:rPr>
          <w:rFonts w:ascii="仿宋" w:eastAsia="仿宋" w:hAnsi="仿宋" w:hint="eastAsia"/>
          <w:sz w:val="30"/>
          <w:szCs w:val="30"/>
        </w:rPr>
        <w:t>本次培训是对整个项目前期培训效果落在实处的又一次推动。学员们在理论支撑、教材处理，尤其是信息技术在课堂中的应用等方面都得到了长促的进步。纷纷表示一定要以本次培训为契机，全力以赴打造精品课堂！</w:t>
      </w:r>
    </w:p>
    <w:p w:rsidR="00A04AA1" w:rsidRPr="00A04AA1" w:rsidRDefault="00A04AA1" w:rsidP="00A04AA1">
      <w:pPr>
        <w:rPr>
          <w:rFonts w:ascii="仿宋" w:eastAsia="仿宋" w:hAnsi="仿宋"/>
          <w:sz w:val="30"/>
          <w:szCs w:val="30"/>
        </w:rPr>
      </w:pPr>
    </w:p>
    <w:p w:rsidR="00A04AA1" w:rsidRPr="00A04AA1" w:rsidRDefault="00A04AA1" w:rsidP="00A04AA1">
      <w:pPr>
        <w:rPr>
          <w:rFonts w:ascii="仿宋" w:eastAsia="仿宋" w:hAnsi="仿宋" w:hint="eastAsia"/>
          <w:sz w:val="30"/>
          <w:szCs w:val="30"/>
        </w:rPr>
      </w:pPr>
      <w:r w:rsidRPr="00A04AA1">
        <w:rPr>
          <w:rFonts w:ascii="仿宋" w:eastAsia="仿宋" w:hAnsi="仿宋" w:hint="eastAsia"/>
          <w:sz w:val="30"/>
          <w:szCs w:val="30"/>
        </w:rPr>
        <w:t xml:space="preserve">                                         撰稿人：武冬梅</w:t>
      </w:r>
    </w:p>
    <w:p w:rsidR="00A04AA1" w:rsidRPr="00A04AA1" w:rsidRDefault="00A04AA1" w:rsidP="00966E79">
      <w:pPr>
        <w:ind w:firstLineChars="2050" w:firstLine="6150"/>
        <w:rPr>
          <w:rFonts w:ascii="仿宋" w:eastAsia="仿宋" w:hAnsi="仿宋" w:hint="eastAsia"/>
          <w:sz w:val="30"/>
          <w:szCs w:val="30"/>
        </w:rPr>
      </w:pPr>
      <w:r w:rsidRPr="00A04AA1">
        <w:rPr>
          <w:rFonts w:ascii="仿宋" w:eastAsia="仿宋" w:hAnsi="仿宋" w:hint="eastAsia"/>
          <w:sz w:val="30"/>
          <w:szCs w:val="30"/>
        </w:rPr>
        <w:t>审稿人：张明芳</w:t>
      </w:r>
    </w:p>
    <w:p w:rsidR="00EA5207" w:rsidRPr="00A04AA1" w:rsidRDefault="00A04AA1" w:rsidP="00966E79">
      <w:pPr>
        <w:ind w:firstLineChars="2050" w:firstLine="6150"/>
        <w:rPr>
          <w:rFonts w:ascii="仿宋" w:eastAsia="仿宋" w:hAnsi="仿宋"/>
          <w:sz w:val="30"/>
          <w:szCs w:val="30"/>
        </w:rPr>
      </w:pPr>
      <w:r w:rsidRPr="00A04AA1">
        <w:rPr>
          <w:rFonts w:ascii="仿宋" w:eastAsia="仿宋" w:hAnsi="仿宋" w:hint="eastAsia"/>
          <w:sz w:val="30"/>
          <w:szCs w:val="30"/>
        </w:rPr>
        <w:t>核稿人：王灵英</w:t>
      </w:r>
    </w:p>
    <w:sectPr w:rsidR="00EA5207" w:rsidRPr="00A04AA1" w:rsidSect="00EA5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4AA1"/>
    <w:rsid w:val="00152A88"/>
    <w:rsid w:val="00966E79"/>
    <w:rsid w:val="00A04AA1"/>
    <w:rsid w:val="00C35548"/>
    <w:rsid w:val="00EA5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2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4AA1"/>
    <w:rPr>
      <w:sz w:val="18"/>
      <w:szCs w:val="18"/>
    </w:rPr>
  </w:style>
  <w:style w:type="character" w:customStyle="1" w:styleId="Char">
    <w:name w:val="批注框文本 Char"/>
    <w:basedOn w:val="a0"/>
    <w:link w:val="a3"/>
    <w:uiPriority w:val="99"/>
    <w:semiHidden/>
    <w:rsid w:val="00A04AA1"/>
    <w:rPr>
      <w:sz w:val="18"/>
      <w:szCs w:val="18"/>
    </w:rPr>
  </w:style>
</w:styles>
</file>

<file path=word/webSettings.xml><?xml version="1.0" encoding="utf-8"?>
<w:webSettings xmlns:r="http://schemas.openxmlformats.org/officeDocument/2006/relationships" xmlns:w="http://schemas.openxmlformats.org/wordprocessingml/2006/main">
  <w:divs>
    <w:div w:id="590820295">
      <w:bodyDiv w:val="1"/>
      <w:marLeft w:val="0"/>
      <w:marRight w:val="0"/>
      <w:marTop w:val="0"/>
      <w:marBottom w:val="0"/>
      <w:divBdr>
        <w:top w:val="none" w:sz="0" w:space="0" w:color="auto"/>
        <w:left w:val="none" w:sz="0" w:space="0" w:color="auto"/>
        <w:bottom w:val="none" w:sz="0" w:space="0" w:color="auto"/>
        <w:right w:val="none" w:sz="0" w:space="0" w:color="auto"/>
      </w:divBdr>
      <w:divsChild>
        <w:div w:id="526673722">
          <w:marLeft w:val="0"/>
          <w:marRight w:val="0"/>
          <w:marTop w:val="0"/>
          <w:marBottom w:val="0"/>
          <w:divBdr>
            <w:top w:val="none" w:sz="0" w:space="0" w:color="auto"/>
            <w:left w:val="none" w:sz="0" w:space="0" w:color="auto"/>
            <w:bottom w:val="none" w:sz="0" w:space="0" w:color="auto"/>
            <w:right w:val="none" w:sz="0" w:space="0" w:color="auto"/>
          </w:divBdr>
          <w:divsChild>
            <w:div w:id="409430755">
              <w:marLeft w:val="0"/>
              <w:marRight w:val="0"/>
              <w:marTop w:val="0"/>
              <w:marBottom w:val="0"/>
              <w:divBdr>
                <w:top w:val="none" w:sz="0" w:space="0" w:color="auto"/>
                <w:left w:val="none" w:sz="0" w:space="0" w:color="auto"/>
                <w:bottom w:val="none" w:sz="0" w:space="0" w:color="auto"/>
                <w:right w:val="none" w:sz="0" w:space="0" w:color="auto"/>
              </w:divBdr>
              <w:divsChild>
                <w:div w:id="1201285967">
                  <w:marLeft w:val="0"/>
                  <w:marRight w:val="0"/>
                  <w:marTop w:val="0"/>
                  <w:marBottom w:val="0"/>
                  <w:divBdr>
                    <w:top w:val="none" w:sz="0" w:space="0" w:color="auto"/>
                    <w:left w:val="none" w:sz="0" w:space="0" w:color="auto"/>
                    <w:bottom w:val="none" w:sz="0" w:space="0" w:color="auto"/>
                    <w:right w:val="none" w:sz="0" w:space="0" w:color="auto"/>
                  </w:divBdr>
                  <w:divsChild>
                    <w:div w:id="381905006">
                      <w:marLeft w:val="0"/>
                      <w:marRight w:val="0"/>
                      <w:marTop w:val="0"/>
                      <w:marBottom w:val="0"/>
                      <w:divBdr>
                        <w:top w:val="none" w:sz="0" w:space="0" w:color="auto"/>
                        <w:left w:val="none" w:sz="0" w:space="0" w:color="auto"/>
                        <w:bottom w:val="none" w:sz="0" w:space="0" w:color="auto"/>
                        <w:right w:val="none" w:sz="0" w:space="0" w:color="auto"/>
                      </w:divBdr>
                      <w:divsChild>
                        <w:div w:id="1428962389">
                          <w:marLeft w:val="0"/>
                          <w:marRight w:val="0"/>
                          <w:marTop w:val="0"/>
                          <w:marBottom w:val="0"/>
                          <w:divBdr>
                            <w:top w:val="none" w:sz="0" w:space="0" w:color="auto"/>
                            <w:left w:val="none" w:sz="0" w:space="0" w:color="auto"/>
                            <w:bottom w:val="none" w:sz="0" w:space="0" w:color="auto"/>
                            <w:right w:val="none" w:sz="0" w:space="0" w:color="auto"/>
                          </w:divBdr>
                        </w:div>
                      </w:divsChild>
                    </w:div>
                    <w:div w:id="449201862">
                      <w:marLeft w:val="0"/>
                      <w:marRight w:val="0"/>
                      <w:marTop w:val="0"/>
                      <w:marBottom w:val="0"/>
                      <w:divBdr>
                        <w:top w:val="none" w:sz="0" w:space="0" w:color="auto"/>
                        <w:left w:val="none" w:sz="0" w:space="0" w:color="auto"/>
                        <w:bottom w:val="none" w:sz="0" w:space="0" w:color="auto"/>
                        <w:right w:val="none" w:sz="0" w:space="0" w:color="auto"/>
                      </w:divBdr>
                      <w:divsChild>
                        <w:div w:id="17896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6550">
          <w:marLeft w:val="0"/>
          <w:marRight w:val="0"/>
          <w:marTop w:val="0"/>
          <w:marBottom w:val="0"/>
          <w:divBdr>
            <w:top w:val="none" w:sz="0" w:space="0" w:color="auto"/>
            <w:left w:val="none" w:sz="0" w:space="0" w:color="auto"/>
            <w:bottom w:val="none" w:sz="0" w:space="0" w:color="auto"/>
            <w:right w:val="none" w:sz="0" w:space="0" w:color="auto"/>
          </w:divBdr>
        </w:div>
        <w:div w:id="745342645">
          <w:marLeft w:val="0"/>
          <w:marRight w:val="0"/>
          <w:marTop w:val="0"/>
          <w:marBottom w:val="0"/>
          <w:divBdr>
            <w:top w:val="none" w:sz="0" w:space="0" w:color="auto"/>
            <w:left w:val="none" w:sz="0" w:space="0" w:color="auto"/>
            <w:bottom w:val="none" w:sz="0" w:space="0" w:color="auto"/>
            <w:right w:val="none" w:sz="0" w:space="0" w:color="auto"/>
          </w:divBdr>
          <w:divsChild>
            <w:div w:id="1075786903">
              <w:marLeft w:val="0"/>
              <w:marRight w:val="0"/>
              <w:marTop w:val="0"/>
              <w:marBottom w:val="0"/>
              <w:divBdr>
                <w:top w:val="none" w:sz="0" w:space="0" w:color="auto"/>
                <w:left w:val="none" w:sz="0" w:space="0" w:color="auto"/>
                <w:bottom w:val="none" w:sz="0" w:space="0" w:color="auto"/>
                <w:right w:val="none" w:sz="0" w:space="0" w:color="auto"/>
              </w:divBdr>
              <w:divsChild>
                <w:div w:id="21379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2297">
          <w:marLeft w:val="0"/>
          <w:marRight w:val="0"/>
          <w:marTop w:val="0"/>
          <w:marBottom w:val="0"/>
          <w:divBdr>
            <w:top w:val="none" w:sz="0" w:space="0" w:color="auto"/>
            <w:left w:val="none" w:sz="0" w:space="0" w:color="auto"/>
            <w:bottom w:val="none" w:sz="0" w:space="0" w:color="auto"/>
            <w:right w:val="none" w:sz="0" w:space="0" w:color="auto"/>
          </w:divBdr>
          <w:divsChild>
            <w:div w:id="1753355180">
              <w:marLeft w:val="0"/>
              <w:marRight w:val="0"/>
              <w:marTop w:val="0"/>
              <w:marBottom w:val="0"/>
              <w:divBdr>
                <w:top w:val="none" w:sz="0" w:space="0" w:color="auto"/>
                <w:left w:val="none" w:sz="0" w:space="0" w:color="auto"/>
                <w:bottom w:val="none" w:sz="0" w:space="0" w:color="auto"/>
                <w:right w:val="none" w:sz="0" w:space="0" w:color="auto"/>
              </w:divBdr>
              <w:divsChild>
                <w:div w:id="13564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5618">
          <w:marLeft w:val="0"/>
          <w:marRight w:val="0"/>
          <w:marTop w:val="0"/>
          <w:marBottom w:val="0"/>
          <w:divBdr>
            <w:top w:val="none" w:sz="0" w:space="0" w:color="auto"/>
            <w:left w:val="none" w:sz="0" w:space="0" w:color="auto"/>
            <w:bottom w:val="none" w:sz="0" w:space="0" w:color="auto"/>
            <w:right w:val="none" w:sz="0" w:space="0" w:color="auto"/>
          </w:divBdr>
        </w:div>
        <w:div w:id="792096527">
          <w:marLeft w:val="0"/>
          <w:marRight w:val="0"/>
          <w:marTop w:val="0"/>
          <w:marBottom w:val="0"/>
          <w:divBdr>
            <w:top w:val="none" w:sz="0" w:space="0" w:color="auto"/>
            <w:left w:val="none" w:sz="0" w:space="0" w:color="auto"/>
            <w:bottom w:val="none" w:sz="0" w:space="0" w:color="auto"/>
            <w:right w:val="none" w:sz="0" w:space="0" w:color="auto"/>
          </w:divBdr>
          <w:divsChild>
            <w:div w:id="996614701">
              <w:marLeft w:val="0"/>
              <w:marRight w:val="0"/>
              <w:marTop w:val="0"/>
              <w:marBottom w:val="0"/>
              <w:divBdr>
                <w:top w:val="none" w:sz="0" w:space="0" w:color="auto"/>
                <w:left w:val="none" w:sz="0" w:space="0" w:color="auto"/>
                <w:bottom w:val="none" w:sz="0" w:space="0" w:color="auto"/>
                <w:right w:val="none" w:sz="0" w:space="0" w:color="auto"/>
              </w:divBdr>
              <w:divsChild>
                <w:div w:id="3105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0508">
          <w:marLeft w:val="0"/>
          <w:marRight w:val="0"/>
          <w:marTop w:val="0"/>
          <w:marBottom w:val="0"/>
          <w:divBdr>
            <w:top w:val="none" w:sz="0" w:space="0" w:color="auto"/>
            <w:left w:val="none" w:sz="0" w:space="0" w:color="auto"/>
            <w:bottom w:val="none" w:sz="0" w:space="0" w:color="auto"/>
            <w:right w:val="none" w:sz="0" w:space="0" w:color="auto"/>
          </w:divBdr>
        </w:div>
        <w:div w:id="1888957058">
          <w:marLeft w:val="0"/>
          <w:marRight w:val="0"/>
          <w:marTop w:val="0"/>
          <w:marBottom w:val="0"/>
          <w:divBdr>
            <w:top w:val="none" w:sz="0" w:space="0" w:color="auto"/>
            <w:left w:val="none" w:sz="0" w:space="0" w:color="auto"/>
            <w:bottom w:val="none" w:sz="0" w:space="0" w:color="auto"/>
            <w:right w:val="none" w:sz="0" w:space="0" w:color="auto"/>
          </w:divBdr>
          <w:divsChild>
            <w:div w:id="984314938">
              <w:marLeft w:val="0"/>
              <w:marRight w:val="0"/>
              <w:marTop w:val="0"/>
              <w:marBottom w:val="0"/>
              <w:divBdr>
                <w:top w:val="none" w:sz="0" w:space="0" w:color="auto"/>
                <w:left w:val="none" w:sz="0" w:space="0" w:color="auto"/>
                <w:bottom w:val="none" w:sz="0" w:space="0" w:color="auto"/>
                <w:right w:val="none" w:sz="0" w:space="0" w:color="auto"/>
              </w:divBdr>
              <w:divsChild>
                <w:div w:id="842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70108">
          <w:marLeft w:val="0"/>
          <w:marRight w:val="0"/>
          <w:marTop w:val="0"/>
          <w:marBottom w:val="0"/>
          <w:divBdr>
            <w:top w:val="none" w:sz="0" w:space="0" w:color="auto"/>
            <w:left w:val="none" w:sz="0" w:space="0" w:color="auto"/>
            <w:bottom w:val="none" w:sz="0" w:space="0" w:color="auto"/>
            <w:right w:val="none" w:sz="0" w:space="0" w:color="auto"/>
          </w:divBdr>
        </w:div>
        <w:div w:id="2114936689">
          <w:marLeft w:val="0"/>
          <w:marRight w:val="0"/>
          <w:marTop w:val="0"/>
          <w:marBottom w:val="0"/>
          <w:divBdr>
            <w:top w:val="none" w:sz="0" w:space="0" w:color="auto"/>
            <w:left w:val="none" w:sz="0" w:space="0" w:color="auto"/>
            <w:bottom w:val="none" w:sz="0" w:space="0" w:color="auto"/>
            <w:right w:val="none" w:sz="0" w:space="0" w:color="auto"/>
          </w:divBdr>
          <w:divsChild>
            <w:div w:id="1171721360">
              <w:marLeft w:val="0"/>
              <w:marRight w:val="0"/>
              <w:marTop w:val="0"/>
              <w:marBottom w:val="0"/>
              <w:divBdr>
                <w:top w:val="none" w:sz="0" w:space="0" w:color="auto"/>
                <w:left w:val="none" w:sz="0" w:space="0" w:color="auto"/>
                <w:bottom w:val="none" w:sz="0" w:space="0" w:color="auto"/>
                <w:right w:val="none" w:sz="0" w:space="0" w:color="auto"/>
              </w:divBdr>
              <w:divsChild>
                <w:div w:id="8827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4597">
          <w:marLeft w:val="0"/>
          <w:marRight w:val="0"/>
          <w:marTop w:val="0"/>
          <w:marBottom w:val="0"/>
          <w:divBdr>
            <w:top w:val="none" w:sz="0" w:space="0" w:color="auto"/>
            <w:left w:val="none" w:sz="0" w:space="0" w:color="auto"/>
            <w:bottom w:val="none" w:sz="0" w:space="0" w:color="auto"/>
            <w:right w:val="none" w:sz="0" w:space="0" w:color="auto"/>
          </w:divBdr>
        </w:div>
        <w:div w:id="88698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2022-09-21T08:24:00Z</dcterms:created>
  <dcterms:modified xsi:type="dcterms:W3CDTF">2022-09-21T08:40:00Z</dcterms:modified>
</cp:coreProperties>
</file>